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C" w:rsidRDefault="0027220C" w:rsidP="0027220C">
      <w:pPr>
        <w:jc w:val="both"/>
      </w:pPr>
      <w:r>
        <w:t xml:space="preserve">Cuando el Estado deja espacios vacíos y las necesidades e intereses sociales no son satisfechos por las políticas públicas, la sociedad civil acciona y trata de suplir las falencias de la organización </w:t>
      </w:r>
      <w:r>
        <w:t xml:space="preserve">de la Administración Central a </w:t>
      </w:r>
      <w:r>
        <w:t xml:space="preserve">nivel nacional y regional. </w:t>
      </w:r>
    </w:p>
    <w:p w:rsidR="0027220C" w:rsidRDefault="0027220C" w:rsidP="0027220C">
      <w:pPr>
        <w:jc w:val="both"/>
      </w:pPr>
      <w:r>
        <w:t xml:space="preserve">Este hecho sustenta la organización de la sociedad civil como herramienta de desarrollo en todos los ámbitos de la vida comunitaria. </w:t>
      </w:r>
    </w:p>
    <w:p w:rsidR="0027220C" w:rsidRDefault="0027220C" w:rsidP="0027220C">
      <w:pPr>
        <w:jc w:val="both"/>
      </w:pPr>
      <w:r>
        <w:t xml:space="preserve">Luego de un largo letargo en el periodo del gobierno autocrático del </w:t>
      </w:r>
    </w:p>
    <w:p w:rsidR="0027220C" w:rsidRDefault="0027220C" w:rsidP="0027220C">
      <w:pPr>
        <w:jc w:val="both"/>
      </w:pPr>
      <w:r>
        <w:t xml:space="preserve">General </w:t>
      </w:r>
      <w:proofErr w:type="spellStart"/>
      <w:r>
        <w:t>Stroessner</w:t>
      </w:r>
      <w:proofErr w:type="spellEnd"/>
      <w:r>
        <w:t>, con el advenimiento de la democracia en el País y con el fortalecimiento de los Gobiernos Comunales a través de la elección directa de los Intendentes Municipales, y ante las carencias de los mismos, la sociedad civil comienza un proceso de acción e intervención en las cuestiones del desarrollo local, enfocados a satisfacer necesidades comunes postergadas.</w:t>
      </w:r>
    </w:p>
    <w:p w:rsidR="0027220C" w:rsidRPr="0027220C" w:rsidRDefault="0027220C" w:rsidP="0027220C">
      <w:pPr>
        <w:jc w:val="both"/>
        <w:rPr>
          <w:lang w:val="es-ES_tradnl"/>
        </w:rPr>
      </w:pPr>
      <w:r w:rsidRPr="0027220C">
        <w:rPr>
          <w:lang w:val="es-ES_tradnl"/>
        </w:rPr>
        <w:t>Las acciones de las Comisiones Vecinale</w:t>
      </w:r>
      <w:r>
        <w:rPr>
          <w:lang w:val="es-ES_tradnl"/>
        </w:rPr>
        <w:t xml:space="preserve">s dentro de los </w:t>
      </w:r>
      <w:proofErr w:type="spellStart"/>
      <w:r>
        <w:rPr>
          <w:lang w:val="es-ES_tradnl"/>
        </w:rPr>
        <w:t>murucipios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lID</w:t>
      </w:r>
      <w:proofErr w:type="spellEnd"/>
      <w:r>
        <w:rPr>
          <w:lang w:val="es-ES_tradnl"/>
        </w:rPr>
        <w:t xml:space="preserve"> </w:t>
      </w:r>
      <w:r w:rsidRPr="0027220C">
        <w:rPr>
          <w:lang w:val="es-ES_tradnl"/>
        </w:rPr>
        <w:t xml:space="preserve">ejemplo de compromiso trabajo con </w:t>
      </w:r>
      <w:r>
        <w:rPr>
          <w:lang w:val="es-ES_tradnl"/>
        </w:rPr>
        <w:t xml:space="preserve">la comunidad, interviniendo en </w:t>
      </w:r>
      <w:r w:rsidRPr="0027220C">
        <w:rPr>
          <w:lang w:val="es-ES_tradnl"/>
        </w:rPr>
        <w:t xml:space="preserve">actividades de mejoramiento y embellecimiento </w:t>
      </w:r>
      <w:r>
        <w:rPr>
          <w:lang w:val="es-ES_tradnl"/>
        </w:rPr>
        <w:t xml:space="preserve">del medio y obras de </w:t>
      </w:r>
      <w:r w:rsidRPr="0027220C">
        <w:rPr>
          <w:lang w:val="es-ES_tradnl"/>
        </w:rPr>
        <w:t xml:space="preserve">infraestructura. </w:t>
      </w:r>
    </w:p>
    <w:p w:rsidR="0027220C" w:rsidRPr="0027220C" w:rsidRDefault="0027220C" w:rsidP="0027220C">
      <w:pPr>
        <w:jc w:val="both"/>
        <w:rPr>
          <w:lang w:val="es-ES_tradnl"/>
        </w:rPr>
      </w:pPr>
      <w:r w:rsidRPr="0027220C">
        <w:rPr>
          <w:lang w:val="es-ES_tradnl"/>
        </w:rPr>
        <w:t>Hasta que punto y que nivel de efectividad reflejan estos emprendimientos es una problemática que necesita ser es</w:t>
      </w:r>
      <w:r>
        <w:rPr>
          <w:lang w:val="es-ES_tradnl"/>
        </w:rPr>
        <w:t xml:space="preserve">tudiada, en razón de la escasa </w:t>
      </w:r>
      <w:r w:rsidRPr="0027220C">
        <w:rPr>
          <w:lang w:val="es-ES_tradnl"/>
        </w:rPr>
        <w:t>información que se tiene de este hecho a nivel</w:t>
      </w:r>
      <w:r>
        <w:rPr>
          <w:lang w:val="es-ES_tradnl"/>
        </w:rPr>
        <w:t xml:space="preserve"> local, de manera a determinar </w:t>
      </w:r>
      <w:r w:rsidRPr="0027220C">
        <w:rPr>
          <w:lang w:val="es-ES_tradnl"/>
        </w:rPr>
        <w:t xml:space="preserve">que aportan al desarrollo de sus comunidades. </w:t>
      </w:r>
    </w:p>
    <w:p w:rsidR="0027220C" w:rsidRPr="0027220C" w:rsidRDefault="0027220C" w:rsidP="0027220C">
      <w:pPr>
        <w:jc w:val="both"/>
        <w:rPr>
          <w:lang w:val="es-ES_tradnl"/>
        </w:rPr>
      </w:pPr>
      <w:r w:rsidRPr="0027220C">
        <w:rPr>
          <w:lang w:val="es-ES_tradnl"/>
        </w:rPr>
        <w:t>Entendiéndose como desarrollo el cambio ha</w:t>
      </w:r>
      <w:r>
        <w:rPr>
          <w:lang w:val="es-ES_tradnl"/>
        </w:rPr>
        <w:t xml:space="preserve">cia situaciones positivas y de </w:t>
      </w:r>
      <w:r w:rsidRPr="0027220C">
        <w:rPr>
          <w:lang w:val="es-ES_tradnl"/>
        </w:rPr>
        <w:t xml:space="preserve">satisfacción de necesidades urgentes, en lo referente a, </w:t>
      </w:r>
      <w:r>
        <w:rPr>
          <w:lang w:val="es-ES_tradnl"/>
        </w:rPr>
        <w:t xml:space="preserve">seguridad, servicios, </w:t>
      </w:r>
      <w:r w:rsidRPr="0027220C">
        <w:rPr>
          <w:lang w:val="es-ES_tradnl"/>
        </w:rPr>
        <w:t>medio ambiente y otros aspectos de la vida comunitaria.</w:t>
      </w:r>
    </w:p>
    <w:sectPr w:rsidR="0027220C" w:rsidRPr="0027220C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20C"/>
    <w:rsid w:val="0027220C"/>
    <w:rsid w:val="002809E2"/>
    <w:rsid w:val="0064583D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0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72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Company>fderecho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2014-07-09T14:06:00Z</dcterms:created>
  <dcterms:modified xsi:type="dcterms:W3CDTF">2014-07-09T14:09:00Z</dcterms:modified>
</cp:coreProperties>
</file>