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B2" w:rsidRDefault="00BA56B2" w:rsidP="00BA56B2">
      <w:pPr>
        <w:jc w:val="both"/>
      </w:pPr>
      <w:r>
        <w:t xml:space="preserve">El presente trabajo tiene como objetivo esencial, desarrollar un análisis sobre un aspecto de la cuestión social en creciente aumento, la problemática del embarazo precoz en adolescentes de la ciudad de Pilar, tratando de realizar una aprehensión del quehacer profesional del Trabajador Social ante esta situación que implica no solo una problema para la madre y el niño o niña sino para el ámbito familiar y para toda la sociedad en conjunto. </w:t>
      </w:r>
    </w:p>
    <w:p w:rsidR="00BA56B2" w:rsidRDefault="00BA56B2" w:rsidP="00BA56B2">
      <w:pPr>
        <w:jc w:val="both"/>
      </w:pPr>
      <w:r>
        <w:t xml:space="preserve">El Trabajo Social en una profesión que tiene por eje fundamental, trabajar dentro de los problemas sociales de la comunidad, generando cambios progresivos a través de la intervención profesional. </w:t>
      </w:r>
    </w:p>
    <w:p w:rsidR="00BA56B2" w:rsidRDefault="00BA56B2" w:rsidP="00BA56B2">
      <w:pPr>
        <w:jc w:val="both"/>
      </w:pPr>
      <w:r>
        <w:t xml:space="preserve">El embarazo y la maternidad de adolescentes son hechos más frecuentes que lo que la sociedad quisiera aceptar; son experiencias </w:t>
      </w:r>
      <w:r>
        <w:t>difíciles</w:t>
      </w:r>
      <w:r>
        <w:t xml:space="preserve"> que afectan la salud integral tanto de los padres adolescentes como la de sus hijos, familiares y de la sociedad en sí. </w:t>
      </w:r>
    </w:p>
    <w:p w:rsidR="00BA56B2" w:rsidRDefault="00BA56B2" w:rsidP="00BA56B2">
      <w:pPr>
        <w:jc w:val="both"/>
      </w:pPr>
      <w:r>
        <w:t xml:space="preserve">Los embarazos en adolescentes, en la mayor parte del mundo, son el resultado directo de la condición inferior de la mujer cuyo papel en la sociedad está devaluado. </w:t>
      </w:r>
    </w:p>
    <w:p w:rsidR="00BA56B2" w:rsidRDefault="00BA56B2" w:rsidP="00BA56B2">
      <w:pPr>
        <w:jc w:val="both"/>
      </w:pPr>
      <w:r>
        <w:t xml:space="preserve">Sabemos que es característica de todas las sociedades que la mujer tenga menos acceso o ejerza menos control de los recursos de valor que el hombre; por ejemplo, en los países en vías de desarrollo, generalmente a ellas se les niega la educación y las habilidades para competir. Así, la maternidad se presenta como el único modo de alcanzar un lugar en la sociedad. </w:t>
      </w:r>
    </w:p>
    <w:p w:rsidR="00BA56B2" w:rsidRDefault="00BA56B2" w:rsidP="00BA56B2">
      <w:pPr>
        <w:jc w:val="both"/>
      </w:pPr>
      <w:r>
        <w:t xml:space="preserve">Por tanto, muchas adolescentes de comunidades pobres y reprimidas, que poseen pocas oportunidades para educarse y mejorar económicamente, con frecuencia ven la maternidad como una forma de aumentar su propio valor y poseer algo. </w:t>
      </w:r>
    </w:p>
    <w:p w:rsidR="00BA56B2" w:rsidRDefault="00BA56B2" w:rsidP="00BA56B2">
      <w:pPr>
        <w:jc w:val="both"/>
      </w:pPr>
      <w:r>
        <w:t xml:space="preserve">Es preciso atender a las nuevas manifestaciones de la cuestión social hoy y encarar la propia intervención, </w:t>
      </w:r>
      <w:proofErr w:type="spellStart"/>
      <w:r>
        <w:t>resignificando</w:t>
      </w:r>
      <w:proofErr w:type="spellEnd"/>
      <w:r>
        <w:t xml:space="preserve"> los conceptos claves que guían la direccionalidad de la misma; tarea nada sencilla y que requiere de una capacidad de reflexión y problematización constante acerca de conceptos, metodología y realidad como elementos constitutivos del accionar profesional</w:t>
      </w:r>
      <w:r>
        <w:t xml:space="preserve"> </w:t>
      </w:r>
      <w:r>
        <w:t>Desde esta perspectiva, el Trabajo Social habr</w:t>
      </w:r>
      <w:r>
        <w:t xml:space="preserve">á de pensar sus intervenciones </w:t>
      </w:r>
      <w:r>
        <w:t xml:space="preserve">atendiendo a un punto de vista </w:t>
      </w:r>
      <w:proofErr w:type="spellStart"/>
      <w:r>
        <w:t>mas</w:t>
      </w:r>
      <w:proofErr w:type="spellEnd"/>
      <w:r>
        <w:t xml:space="preserve"> relacional en los</w:t>
      </w:r>
      <w:r>
        <w:t xml:space="preserve"> problemas sociales en los que </w:t>
      </w:r>
      <w:r>
        <w:t>interviene ya que no son objetos autónomos ni se exp</w:t>
      </w:r>
      <w:r>
        <w:t xml:space="preserve">resan de manera uní </w:t>
      </w:r>
      <w:proofErr w:type="spellStart"/>
      <w:r>
        <w:t>voca</w:t>
      </w:r>
      <w:proofErr w:type="spellEnd"/>
      <w:r>
        <w:t xml:space="preserve">, como </w:t>
      </w:r>
      <w:r>
        <w:t xml:space="preserve">dice Teresa </w:t>
      </w:r>
      <w:proofErr w:type="spellStart"/>
      <w:r>
        <w:t>Matus</w:t>
      </w:r>
      <w:proofErr w:type="spellEnd"/>
      <w:r>
        <w:t xml:space="preserve"> en relación a la pobreza " .. .Los pobres, de este modo, ya no son una</w:t>
      </w:r>
      <w:r>
        <w:t xml:space="preserve"> </w:t>
      </w:r>
      <w:r>
        <w:t>sola condición estructural; hoy se diferencian dimensio</w:t>
      </w:r>
      <w:r>
        <w:t xml:space="preserve">nes diversas, grados, pobrezas </w:t>
      </w:r>
      <w:r>
        <w:t>duras, de posición, de función, condic</w:t>
      </w:r>
      <w:r>
        <w:t xml:space="preserve">ionales, temporales, </w:t>
      </w:r>
      <w:proofErr w:type="spellStart"/>
      <w:proofErr w:type="gramStart"/>
      <w:r>
        <w:t>etc</w:t>
      </w:r>
      <w:proofErr w:type="spellEnd"/>
      <w:r>
        <w:t xml:space="preserve"> ...</w:t>
      </w:r>
      <w:proofErr w:type="gramEnd"/>
      <w:r>
        <w:t xml:space="preserve"> " </w:t>
      </w:r>
    </w:p>
    <w:p w:rsidR="00BA56B2" w:rsidRDefault="00BA56B2" w:rsidP="00BA56B2">
      <w:pPr>
        <w:jc w:val="both"/>
      </w:pPr>
      <w:r>
        <w:t xml:space="preserve">Los cambios ocurridos </w:t>
      </w:r>
      <w:proofErr w:type="spellStart"/>
      <w:r>
        <w:t>desafian</w:t>
      </w:r>
      <w:proofErr w:type="spellEnd"/>
      <w:r>
        <w:t xml:space="preserve"> nuestras posibilidades de dar cuenta de estas complejidades y nos llevan a nuevas búsquedas pr</w:t>
      </w:r>
      <w:r>
        <w:t xml:space="preserve">ofesionales, en el plano de lo </w:t>
      </w:r>
      <w:r>
        <w:t>epistemológico, lo ético, y lo político de nuestras inter</w:t>
      </w:r>
      <w:r>
        <w:t xml:space="preserve">venciones profesionales, en el </w:t>
      </w:r>
      <w:r>
        <w:t>ámbito de la formaci</w:t>
      </w:r>
      <w:r>
        <w:t xml:space="preserve">ón y el ejercicio profesional. </w:t>
      </w:r>
    </w:p>
    <w:p w:rsidR="00BA56B2" w:rsidRDefault="00BA56B2" w:rsidP="00BA56B2">
      <w:pPr>
        <w:jc w:val="both"/>
      </w:pPr>
      <w:r>
        <w:t xml:space="preserve">La familia en condiciones de vulnerabilidad social alude a una de ellas. </w:t>
      </w:r>
    </w:p>
    <w:p w:rsidR="00BA56B2" w:rsidRDefault="00BA56B2" w:rsidP="00BA56B2">
      <w:pPr>
        <w:jc w:val="both"/>
      </w:pPr>
      <w:r>
        <w:t>Desde la temática se busca enriquecer el marco teóri</w:t>
      </w:r>
      <w:r>
        <w:t xml:space="preserve">co referencial indagando en la </w:t>
      </w:r>
      <w:r>
        <w:t>familia como una de las instituciones tradicion</w:t>
      </w:r>
      <w:r>
        <w:t xml:space="preserve">ales que se ve inmersa en esta </w:t>
      </w:r>
      <w:r>
        <w:t xml:space="preserve">incertidumbre: vive la inseguridad en la esfera laboral, pero a la vez, una crisis </w:t>
      </w:r>
      <w:proofErr w:type="spellStart"/>
      <w:r>
        <w:t>identitaria</w:t>
      </w:r>
      <w:proofErr w:type="spellEnd"/>
      <w:r>
        <w:t xml:space="preserve"> respecto de su función en la sociedad y de la modificación de las relaciones interpersonales en el seno de la misma </w:t>
      </w:r>
    </w:p>
    <w:p w:rsidR="00BA56B2" w:rsidRDefault="00BA56B2" w:rsidP="00BA56B2">
      <w:pPr>
        <w:jc w:val="both"/>
      </w:pPr>
    </w:p>
    <w:p w:rsidR="00BA56B2" w:rsidRDefault="00BA56B2" w:rsidP="00BA56B2">
      <w:pPr>
        <w:jc w:val="both"/>
      </w:pPr>
      <w:r>
        <w:t>Las familias, a través de sus estrategias laboral</w:t>
      </w:r>
      <w:r>
        <w:t xml:space="preserve">es, de consumo, educativas que </w:t>
      </w:r>
      <w:r>
        <w:t>anteriormente fueron contenidas en el mercado de trabajo</w:t>
      </w:r>
      <w:r>
        <w:t xml:space="preserve"> y que se familiarizaba con la </w:t>
      </w:r>
      <w:r>
        <w:t>lógica del salario, el ahorro y la inversión, hoy lucha</w:t>
      </w:r>
      <w:r>
        <w:t xml:space="preserve">n por una inclusión aunque sea </w:t>
      </w:r>
      <w:r>
        <w:t xml:space="preserve">parcial para su reproducción. </w:t>
      </w:r>
    </w:p>
    <w:p w:rsidR="00BA56B2" w:rsidRDefault="00BA56B2" w:rsidP="00BA56B2">
      <w:pPr>
        <w:jc w:val="both"/>
      </w:pPr>
      <w:proofErr w:type="gramStart"/>
      <w:r>
        <w:t>" ...</w:t>
      </w:r>
      <w:proofErr w:type="gramEnd"/>
      <w:r>
        <w:t xml:space="preserve"> estas estrategias responden en su variedad a la diversidad de formas y praxis familiares pero todas ellas apuntan a conseguir recursos para el hogar, y no siempre ingresos monetarios. En un nivel simbólico estimulan a las familias, frente a sus necesidades, a entretejer o conservar determinados lazos sociales que se constituyen en su sostén, significante de contención y seguridad social alternativos a los servicios que a tal fin, en algún momento histórico había implementado el Estado." </w:t>
      </w:r>
    </w:p>
    <w:p w:rsidR="00BA56B2" w:rsidRDefault="00BA56B2" w:rsidP="00BA56B2">
      <w:pPr>
        <w:jc w:val="both"/>
      </w:pPr>
      <w:r>
        <w:t>Este sujeto de la intervención (la familia) hoy asume comportamientos sociales y características muy diferentes a las que históricamente atendimos, la profesión ha comenzado a reconocer nuevas pobrezas y nuevas costumbres en las circunstancias actuales, de este modo, se acerca a la comprensión de nuevos sujetos que demandan a las instituciones algo más que la atención de sus necesidades básicas para su</w:t>
      </w:r>
      <w:r>
        <w:t xml:space="preserve"> </w:t>
      </w:r>
      <w:r>
        <w:t xml:space="preserve">sobrevivencia, reclaman fundamentalmente un lugar de inclusión que hoy tiende a desaparecer. </w:t>
      </w:r>
    </w:p>
    <w:p w:rsidR="00BA56B2" w:rsidRDefault="00BA56B2" w:rsidP="00BA56B2">
      <w:pPr>
        <w:jc w:val="both"/>
      </w:pPr>
      <w:r>
        <w:t xml:space="preserve">". .. El impacto es estructural, es emocional, y es en consecuencia relacional. Se podría suponer que se está estructurando un circuito dialéctico entre necesidades- ingresos, soledad, frustración, incertidumbre, y tensiones; conflictos, producción de desestructuraciones y reestructuraciones de las formas de organización social existente." </w:t>
      </w:r>
    </w:p>
    <w:p w:rsidR="00BA56B2" w:rsidRDefault="00BA56B2" w:rsidP="00BA56B2">
      <w:pPr>
        <w:jc w:val="both"/>
      </w:pPr>
      <w:r>
        <w:t xml:space="preserve">¿Quiénes son estas familias? Las que como ciudadanos están viviendo un proceso doble de "exclusión-inclusión" que se viene dando a partir de mecanismos que operan en su base de sustentación, el empobrecimiento golpea su vida cotidiana y las expulsa en forma acelerada y sostenida de atención médica, previsional o algún otro tipo de programas especiales produciendo una gran variedad de situaciones de exclusión social o los sumerge en inclusiones parciales o defectuosas (subempleo, trabajo informal, </w:t>
      </w:r>
      <w:proofErr w:type="spellStart"/>
      <w:r>
        <w:t>cuentapropi</w:t>
      </w:r>
      <w:r>
        <w:t>smo</w:t>
      </w:r>
      <w:proofErr w:type="spellEnd"/>
      <w:r>
        <w:t xml:space="preserve"> de baja productividad, </w:t>
      </w:r>
      <w:proofErr w:type="spellStart"/>
      <w:r>
        <w:t>etc</w:t>
      </w:r>
      <w:proofErr w:type="spellEnd"/>
      <w:r>
        <w:t>).</w:t>
      </w:r>
    </w:p>
    <w:p w:rsidR="00BA56B2" w:rsidRDefault="00BA56B2" w:rsidP="00BA56B2">
      <w:pPr>
        <w:jc w:val="both"/>
      </w:pPr>
      <w:r>
        <w:t xml:space="preserve">Estas manifestaciones de la cuestión social contemporánea como la vulnerabilidad, la desafiliación, la marginación, la fragmentación, el debilitamiento de sostenes relacionales, la desocupación, alteran significativamente sus condiciones de vida y constituyen dimensiones que deben ser incorporadas por los Trabajadores sociales </w:t>
      </w:r>
      <w:proofErr w:type="gramStart"/>
      <w:r>
        <w:t>" ...</w:t>
      </w:r>
      <w:proofErr w:type="gramEnd"/>
      <w:r>
        <w:t xml:space="preserve"> en tanto coordenadas que no corresponden a la esfera material de subsistencia de los sujetos pero que son fundamentales para la construcción del campo problemático hoy. " </w:t>
      </w:r>
    </w:p>
    <w:p w:rsidR="00BA56B2" w:rsidRDefault="00BA56B2" w:rsidP="00BA56B2">
      <w:pPr>
        <w:jc w:val="both"/>
      </w:pPr>
      <w:r>
        <w:t xml:space="preserve">" ... El </w:t>
      </w:r>
      <w:proofErr w:type="spellStart"/>
      <w:r>
        <w:t>desafio</w:t>
      </w:r>
      <w:proofErr w:type="spellEnd"/>
      <w:r>
        <w:t xml:space="preserve"> para los profesionales ante la nueva cuestión social es redescubrir alternativas y posibilidades para el trabajo profesional trazando horizontes para la formulación de propuestas para la intervención con familias que sean solidarias con el modo de vida de sus </w:t>
      </w:r>
      <w:proofErr w:type="gramStart"/>
      <w:r>
        <w:t>miembros ,</w:t>
      </w:r>
      <w:proofErr w:type="gramEnd"/>
      <w:r>
        <w:t xml:space="preserve"> considerándolos no solo como víctimas del sistema sino, sobre todo, como sujetos que luchan por la preservación y conquista de su vida, de su humanidad. Esa discusión es parte de los rumbos perseguidos por el trabajo profesional contemporáneo 11 </w:t>
      </w:r>
    </w:p>
    <w:p w:rsidR="00BA56B2" w:rsidRDefault="00BA56B2" w:rsidP="00BA56B2">
      <w:pPr>
        <w:jc w:val="both"/>
      </w:pPr>
      <w:r>
        <w:lastRenderedPageBreak/>
        <w:t xml:space="preserve">De igual modo interesa ver en el contexto de la crisis por la que atravesamos el lugar que le damos en nuestras intervenciones a las formas de hacer y protagonizar la </w:t>
      </w:r>
    </w:p>
    <w:p w:rsidR="00BA56B2" w:rsidRDefault="00BA56B2" w:rsidP="00BA56B2">
      <w:pPr>
        <w:jc w:val="both"/>
      </w:pPr>
      <w:r>
        <w:t>cultura desde una reflexión de lo establecido como correcto para pensar al otro, al</w:t>
      </w:r>
      <w:r>
        <w:t xml:space="preserve"> </w:t>
      </w:r>
      <w:r>
        <w:t xml:space="preserve">diferente, analizando las representaciones que sobre el mundo, la educación, la escuela, portamos, identificando las disonancias, las heterogeneidades de esas representaciones. </w:t>
      </w:r>
    </w:p>
    <w:p w:rsidR="00BA56B2" w:rsidRDefault="00BA56B2" w:rsidP="00BA56B2">
      <w:pPr>
        <w:jc w:val="both"/>
      </w:pPr>
      <w:r>
        <w:t xml:space="preserve">El objetivo es </w:t>
      </w:r>
      <w:proofErr w:type="spellStart"/>
      <w:r>
        <w:t>deconstruir</w:t>
      </w:r>
      <w:proofErr w:type="spellEnd"/>
      <w:r>
        <w:t xml:space="preserve"> la naturalización e intentar invertir epistemológicamente el problema de la norma, la normalidad y lo normal </w:t>
      </w:r>
      <w:proofErr w:type="gramStart"/>
      <w:r>
        <w:t>" ...</w:t>
      </w:r>
      <w:proofErr w:type="gramEnd"/>
      <w:r>
        <w:t xml:space="preserve"> Para ver si es posible rescribir el testamento. Para ver si es posible volver a mirar bien. Porque el otro ya no es lo que era </w:t>
      </w:r>
    </w:p>
    <w:p w:rsidR="00BA56B2" w:rsidRDefault="00BA56B2" w:rsidP="00BA56B2">
      <w:pPr>
        <w:jc w:val="both"/>
      </w:pPr>
      <w:r>
        <w:t xml:space="preserve">"Porque es el otro quien nos mira" </w:t>
      </w:r>
    </w:p>
    <w:p w:rsidR="00BA56B2" w:rsidRDefault="00BA56B2" w:rsidP="00BA56B2">
      <w:pPr>
        <w:jc w:val="both"/>
      </w:pPr>
      <w:r>
        <w:t xml:space="preserve">Una reflexión sobre la Práctica Profesional del Trabajo Social permite identificar algunas preocupaciones sobre la intervención con familias atendiendo particularmente a las pocas producciones teóricas sobre este tema; en este sentido la relevancia de la temática para el aprendizaje de la intervención profesional que es el eje central de la asignatura está dada por la línea de investigación que acompaña dicho aprendizaje al centrarse precisamente en la </w:t>
      </w:r>
      <w:proofErr w:type="gramStart"/>
      <w:r>
        <w:t xml:space="preserve">misma </w:t>
      </w:r>
      <w:r>
        <w:t>.</w:t>
      </w:r>
      <w:proofErr w:type="gramEnd"/>
    </w:p>
    <w:p w:rsidR="00BA56B2" w:rsidRDefault="00BA56B2" w:rsidP="00BA56B2">
      <w:pPr>
        <w:jc w:val="both"/>
      </w:pPr>
      <w:r>
        <w:t xml:space="preserve">Como dice </w:t>
      </w:r>
      <w:proofErr w:type="spellStart"/>
      <w:r>
        <w:t>Castel</w:t>
      </w:r>
      <w:proofErr w:type="spellEnd"/>
      <w:r>
        <w:t xml:space="preserve"> " </w:t>
      </w:r>
      <w:proofErr w:type="gramStart"/>
      <w:r>
        <w:t>.. .la</w:t>
      </w:r>
      <w:proofErr w:type="gramEnd"/>
      <w:r>
        <w:t xml:space="preserve"> cuestión social se plantea cuando se produce una vulnerabilidad de masa que amenaza la integración y la cohesión social, y esto impacta seriamente en el escenario actual, complejo, heterogéneo, por lo que adquiere verdadera importancia el análisis de las historias particulares de las familias con las que trabajamos, dado que pierden sentido las clasificaciones homogéneas que realizábamos en otros momentos históricos." </w:t>
      </w:r>
    </w:p>
    <w:p w:rsidR="00BA56B2" w:rsidRDefault="00BA56B2" w:rsidP="00BA56B2">
      <w:pPr>
        <w:jc w:val="both"/>
      </w:pPr>
      <w:r>
        <w:t xml:space="preserve">Esta nueva pobreza y los procesos de exclusión-inclusión a los que a diario se ven sometidas, contribuye a realizar cuestionamientos sobre las relaciones entre el vínculo familiar y el social ya que está en marcha un proceso donde la precarización de las formas de empleo, el desempleo, el pluriempleo, transforma su funciones tradicionales, renueva sus estrategias de producción y mantenimiento de sus necesidades básicas y agudiza sus sentidos en procura de no renunciar al ejercicio de sus derechos sociales, civiles y políticos. </w:t>
      </w:r>
    </w:p>
    <w:p w:rsidR="00BA56B2" w:rsidRDefault="00BA56B2" w:rsidP="00BA56B2">
      <w:pPr>
        <w:jc w:val="both"/>
      </w:pPr>
      <w:r>
        <w:t xml:space="preserve">Es necesario iniciar un proceso de intervención que </w:t>
      </w:r>
      <w:proofErr w:type="spellStart"/>
      <w:r>
        <w:t>de</w:t>
      </w:r>
      <w:proofErr w:type="spellEnd"/>
      <w:r>
        <w:t xml:space="preserve"> cuenta de estas manifestaciones indagando en los modos de interacción, de comunicación, intereses, deseos y posiciones, capital cultural, simbólico y social que tiene la familia como tal, ver el lugar que ocupa en el contexto particular, como la ven las instituciones, como se relaciona con ellas, con la redes sociales de parientes, vecinos, amigos, a quienes</w:t>
      </w:r>
      <w:r>
        <w:t xml:space="preserve"> </w:t>
      </w:r>
      <w:r>
        <w:t xml:space="preserve">acuden en busca de asistencia, el modo como se organizan para atender sus necesidades, como plantean sus demandas. </w:t>
      </w:r>
    </w:p>
    <w:p w:rsidR="00BA56B2" w:rsidRDefault="00BA56B2" w:rsidP="00BA56B2">
      <w:pPr>
        <w:jc w:val="both"/>
      </w:pPr>
      <w:r>
        <w:t xml:space="preserve">Como dice Margarita Rozas "El campo problemático implica, por lo tanto, la lectura del proceso de la sociedad en tanto lógica invertida en la cual se genera la cuestión social; la misma debe ser </w:t>
      </w:r>
      <w:proofErr w:type="spellStart"/>
      <w:r>
        <w:t>resignificada</w:t>
      </w:r>
      <w:proofErr w:type="spellEnd"/>
      <w:r>
        <w:t xml:space="preserve"> en el contexto histórico particular. Este proceso de </w:t>
      </w:r>
      <w:proofErr w:type="spellStart"/>
      <w:r>
        <w:t>resignificación</w:t>
      </w:r>
      <w:proofErr w:type="spellEnd"/>
      <w:r>
        <w:t xml:space="preserve"> permite instalar las bases sobre las cuales se define el campo problemático; </w:t>
      </w:r>
    </w:p>
    <w:p w:rsidR="00BA56B2" w:rsidRDefault="00BA56B2" w:rsidP="00BA56B2">
      <w:pPr>
        <w:jc w:val="both"/>
      </w:pPr>
      <w:r>
        <w:t xml:space="preserve">A su turno dicho campo se nutre de las manifestaciones de la cuestión </w:t>
      </w:r>
      <w:proofErr w:type="gramStart"/>
      <w:r>
        <w:t>social ,</w:t>
      </w:r>
      <w:proofErr w:type="gramEnd"/>
      <w:r>
        <w:t xml:space="preserve"> expresadas por los sujetos como demandas que constituyen el punto de partida de la intervención. Esta </w:t>
      </w:r>
      <w:r>
        <w:lastRenderedPageBreak/>
        <w:t xml:space="preserve">demanda siempre fue un componente necesario, con ello no estaríamos diciendo nada nuevo, pero lo que cambia es el marco de explicación en el que se dan dichas </w:t>
      </w:r>
      <w:proofErr w:type="gramStart"/>
      <w:r>
        <w:t>demandas ...</w:t>
      </w:r>
      <w:proofErr w:type="gramEnd"/>
      <w:r>
        <w:t xml:space="preserve"> " </w:t>
      </w:r>
    </w:p>
    <w:p w:rsidR="00BA56B2" w:rsidRDefault="00BA56B2" w:rsidP="00BA56B2">
      <w:pPr>
        <w:jc w:val="both"/>
      </w:pPr>
      <w:r>
        <w:t xml:space="preserve">El presente trabajo se propone recuperar el aporte del Trabajo Social al campo de la salud, a partir de la reflexión sobre la experiencia realizada en la temática de maternidad adolescente, en la ciudad de Pilar. </w:t>
      </w:r>
    </w:p>
    <w:p w:rsidR="00C462A2" w:rsidRPr="00BA56B2" w:rsidRDefault="00BA56B2" w:rsidP="00BA56B2">
      <w:pPr>
        <w:jc w:val="both"/>
      </w:pPr>
      <w:r>
        <w:t xml:space="preserve">Por otra parte, reconociendo las distintas dimensiones que conforman el fenómeno de la maternidad adolescente, inclusive las percepciones del equipo de salud respecto a este tema. Al respecto, la iniciativa parte de </w:t>
      </w:r>
      <w:proofErr w:type="spellStart"/>
      <w:r>
        <w:t>desrnitificar</w:t>
      </w:r>
      <w:proofErr w:type="spellEnd"/>
      <w:r>
        <w:t xml:space="preserve"> las cuestiones vinculadas a esta temática, que operan como </w:t>
      </w:r>
      <w:proofErr w:type="gramStart"/>
      <w:r>
        <w:t>obstaculizado</w:t>
      </w:r>
      <w:proofErr w:type="gramEnd"/>
      <w:r>
        <w:t xml:space="preserve"> res para una atención integral</w:t>
      </w:r>
      <w:r>
        <w:t>.</w:t>
      </w:r>
    </w:p>
    <w:sectPr w:rsidR="00C462A2" w:rsidRPr="00BA56B2"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6B2"/>
    <w:rsid w:val="0064583D"/>
    <w:rsid w:val="00BA56B2"/>
    <w:rsid w:val="00C462A2"/>
    <w:rsid w:val="00ED5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1609</Words>
  <Characters>8855</Characters>
  <Application>Microsoft Office Word</Application>
  <DocSecurity>0</DocSecurity>
  <Lines>73</Lines>
  <Paragraphs>20</Paragraphs>
  <ScaleCrop>false</ScaleCrop>
  <Company>fderecho</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2014-07-11T11:52:00Z</dcterms:created>
  <dcterms:modified xsi:type="dcterms:W3CDTF">2014-07-11T12:01:00Z</dcterms:modified>
</cp:coreProperties>
</file>