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26" w:rsidRDefault="00A95E26" w:rsidP="00A95E26">
      <w:pPr>
        <w:jc w:val="both"/>
      </w:pPr>
      <w:r>
        <w:t xml:space="preserve">El tema de la salud en el Paraguay es un área crítica y se ha hecho bastante difícil el avance. La existencia lacerante de una inequidad social en nuestros tiempos ha dado espacios a un sistema de exclusión social, asumiendo el Estado Paraguayo un esquema de respuestas asistencialistas a las diferentes demandas y necesidades básicas insatisfechas de la población. </w:t>
      </w:r>
    </w:p>
    <w:p w:rsidR="00A95E26" w:rsidRDefault="00A95E26" w:rsidP="00A95E26">
      <w:pPr>
        <w:jc w:val="both"/>
      </w:pPr>
      <w:r>
        <w:t xml:space="preserve">El Concepto de lo Social Asistencial, implica según Alfredo </w:t>
      </w:r>
      <w:proofErr w:type="spellStart"/>
      <w:r>
        <w:t>Carballeda</w:t>
      </w:r>
      <w:proofErr w:type="spellEnd"/>
      <w:r>
        <w:t xml:space="preserve">, un conjunto de prácticas que surgen en relación con la existencia de sectores sociales que expresan necesidades y la voluntad institucional de hacerse cargo de ellas. </w:t>
      </w:r>
    </w:p>
    <w:p w:rsidR="00A95E26" w:rsidRDefault="00A95E26" w:rsidP="00A95E26">
      <w:pPr>
        <w:jc w:val="both"/>
      </w:pPr>
      <w:r>
        <w:t xml:space="preserve">Las principales instituciones </w:t>
      </w:r>
      <w:r>
        <w:t>públicas</w:t>
      </w:r>
      <w:r>
        <w:t xml:space="preserve"> de la salud en nuestro país, se encuentran desbordadas, con una serie de tropiezos en el proceso de brindar respuestas a las principales demandas planteadas, como personal no idóneo, presupuesto insuficiente, problemas de infraestructura y fundamentalmente, políticas sociales y estatales sin focalizaciones coherentes, </w:t>
      </w:r>
    </w:p>
    <w:p w:rsidR="00A95E26" w:rsidRDefault="00A95E26" w:rsidP="00A95E26">
      <w:pPr>
        <w:jc w:val="both"/>
      </w:pPr>
      <w:r>
        <w:t xml:space="preserve">El asistencialismo es una de las actividades sociales que históricamente han implementado las clases dominantes para paliar mínimamente la miseria que generan y para perpetuar el sistema de explotación; siendo la esencia de este sistema (al margen de la voluntad de los agentes intervinientes) dar algo de alivio para relativizar y frenar el conflicto para garantizar la preservación de privilegios en manos de unos pocos. </w:t>
      </w:r>
    </w:p>
    <w:p w:rsidR="00A95E26" w:rsidRDefault="00A95E26" w:rsidP="00A95E26">
      <w:pPr>
        <w:jc w:val="both"/>
      </w:pPr>
      <w:r>
        <w:t>Hacia estos injustos fines concurrían a sabiendas o no filántropos, religiosos, damas de beneficencia y ya este si</w:t>
      </w:r>
      <w:r>
        <w:t xml:space="preserve">glo los Trabajadores Sociales. </w:t>
      </w:r>
      <w:r>
        <w:tab/>
      </w:r>
    </w:p>
    <w:p w:rsidR="00A95E26" w:rsidRDefault="00A95E26" w:rsidP="00A95E26">
      <w:pPr>
        <w:jc w:val="both"/>
      </w:pPr>
      <w:r>
        <w:t xml:space="preserve">Coincidimos en que la implementación de Políticas Sociales, apunta desde la intención de las clases dominantes a reproducir la fuerza de trabajo que garantice y permita el desarrollo del capitalismo, pero a la vez, dichos servicios son necesitados y reclamados por los sectores populares, es decir, que también hay lucha y no solo pasividad de los desposeídos para conseguir reivindicaciones crecientes que den respuesta a sus tremendas necesidades. (Revista Acción Crítica Julio 1980) </w:t>
      </w:r>
    </w:p>
    <w:p w:rsidR="00A95E26" w:rsidRDefault="00A95E26" w:rsidP="00A95E26">
      <w:pPr>
        <w:jc w:val="both"/>
      </w:pPr>
      <w:r>
        <w:t xml:space="preserve">El problema de nuestra profesión hasta la actualidad sigue siendo la necesidad de superar esta concepción arcaica y sacralizada, pero el asistencialismo no es una excrecencia propia del Trabajo Social sino del sistema imperante. </w:t>
      </w:r>
    </w:p>
    <w:p w:rsidR="00C462A2" w:rsidRDefault="00A95E26" w:rsidP="00A95E26">
      <w:pPr>
        <w:jc w:val="both"/>
      </w:pPr>
      <w:r>
        <w:t xml:space="preserve">Con este trabajo de investigación en el caso concreto de los Servicios Prestados dentro del Hospital Regional de Pilar, intenta fundamentalmente, además de analizar el sistema estructural de la organización con sus debilidades y fortaleza, amenazas y desafíos, </w:t>
      </w:r>
      <w:proofErr w:type="spellStart"/>
      <w:r>
        <w:t>intemalizar</w:t>
      </w:r>
      <w:proofErr w:type="spellEnd"/>
      <w:r>
        <w:t xml:space="preserve"> y cuestionar críticamente la labor real del profesional de Trabajo Social, partiendo de la cotidianeidad en la prestación de sus servicios. Pretendemos crear una reflexión sobre la necesidad de que las demandas concretas de los sectores sociales deben constituirse en el punto de partida de todas las políticas sociales y públicas asumidas desde una institución de salud.</w:t>
      </w:r>
    </w:p>
    <w:sectPr w:rsidR="00C462A2"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5E26"/>
    <w:rsid w:val="0064583D"/>
    <w:rsid w:val="00A95E26"/>
    <w:rsid w:val="00C25743"/>
    <w:rsid w:val="00C462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2454</Characters>
  <Application>Microsoft Office Word</Application>
  <DocSecurity>0</DocSecurity>
  <Lines>20</Lines>
  <Paragraphs>5</Paragraphs>
  <ScaleCrop>false</ScaleCrop>
  <Company>fderecho</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2014-07-18T11:21:00Z</dcterms:created>
  <dcterms:modified xsi:type="dcterms:W3CDTF">2014-07-18T11:22:00Z</dcterms:modified>
</cp:coreProperties>
</file>